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0774D" w14:textId="5145258C" w:rsidR="009F7D37" w:rsidRPr="005F14ED" w:rsidRDefault="00960F5D" w:rsidP="00560B75">
      <w:pPr>
        <w:pStyle w:val="Heading1"/>
      </w:pPr>
      <w:r w:rsidRPr="005F14ED">
        <w:t>Callout Application</w:t>
      </w:r>
    </w:p>
    <w:p w14:paraId="3C911F69" w14:textId="70AF8E6C" w:rsidR="00560B75" w:rsidRDefault="00560B75"/>
    <w:p w14:paraId="19F7BCF9" w14:textId="70BB6BCB" w:rsidR="00D97AD8" w:rsidRPr="005F14ED" w:rsidRDefault="00D97AD8" w:rsidP="00D97AD8">
      <w:pPr>
        <w:pStyle w:val="Heading2"/>
      </w:pPr>
      <w:r>
        <w:t>Purpose</w:t>
      </w:r>
    </w:p>
    <w:p w14:paraId="4832709E" w14:textId="5DBDA734" w:rsidR="008A4976" w:rsidRDefault="00960F5D">
      <w:r w:rsidRPr="005F14ED">
        <w:t>The Callout application ensure</w:t>
      </w:r>
      <w:r w:rsidR="00560B75" w:rsidRPr="005F14ED">
        <w:t>s</w:t>
      </w:r>
      <w:r w:rsidRPr="005F14ED">
        <w:t xml:space="preserve"> that you</w:t>
      </w:r>
      <w:r w:rsidR="005F14ED" w:rsidRPr="005F14ED">
        <w:t>r</w:t>
      </w:r>
      <w:r w:rsidRPr="005F14ED">
        <w:t xml:space="preserve"> caller</w:t>
      </w:r>
      <w:r w:rsidR="00560B75" w:rsidRPr="005F14ED">
        <w:t>s</w:t>
      </w:r>
      <w:r w:rsidRPr="005F14ED">
        <w:t xml:space="preserve"> reach important service staff in you organization.</w:t>
      </w:r>
      <w:r w:rsidR="00A72234" w:rsidRPr="005F14ED">
        <w:t xml:space="preserve"> Instead of forwarding calls directly to a mobile, you would forward call</w:t>
      </w:r>
      <w:r w:rsidR="00C014B4" w:rsidRPr="005F14ED">
        <w:t>s</w:t>
      </w:r>
      <w:r w:rsidR="00A72234" w:rsidRPr="005F14ED">
        <w:t xml:space="preserve"> to a pilot number</w:t>
      </w:r>
      <w:r w:rsidR="00560B75" w:rsidRPr="005F14ED">
        <w:t xml:space="preserve">. </w:t>
      </w:r>
      <w:r w:rsidR="00560B75" w:rsidRPr="005F14ED">
        <w:br/>
        <w:t>EG +6129496405</w:t>
      </w:r>
      <w:r w:rsidR="009D0457">
        <w:t>6</w:t>
      </w:r>
      <w:r w:rsidR="008A4976">
        <w:br/>
      </w:r>
      <w:r w:rsidR="008A4976" w:rsidRPr="005F14ED">
        <w:t xml:space="preserve">This could also be a 1300 or 1800 number. We can </w:t>
      </w:r>
      <w:r w:rsidR="008A4976">
        <w:t>provide these services if required</w:t>
      </w:r>
      <w:r w:rsidR="008A4976" w:rsidRPr="005F14ED">
        <w:t xml:space="preserve"> this for you.</w:t>
      </w:r>
    </w:p>
    <w:p w14:paraId="580726C2" w14:textId="678DDBB4" w:rsidR="009C6830" w:rsidRDefault="009C6830">
      <w:r>
        <w:t xml:space="preserve">The callout application will call multiple numbers in a sequence </w:t>
      </w:r>
      <w:r w:rsidR="008A4976">
        <w:t>to</w:t>
      </w:r>
      <w:r>
        <w:t xml:space="preserve"> ensure the that a real person has answered the call.  Voicemail and not reachab</w:t>
      </w:r>
      <w:r w:rsidR="008A4976">
        <w:t>l</w:t>
      </w:r>
      <w:r>
        <w:t>e annou</w:t>
      </w:r>
      <w:r w:rsidR="008A4976">
        <w:t>ncements are ignored so the application will try the next number in the list if one is not reachable.</w:t>
      </w:r>
    </w:p>
    <w:p w14:paraId="68AE93B8" w14:textId="7A18A9B7" w:rsidR="00960F5D" w:rsidRPr="005F14ED" w:rsidRDefault="00EF04C5">
      <w:r>
        <w:t>Each call generates an email with the results of each call. The email can be sent multiple users.</w:t>
      </w:r>
      <w:r w:rsidR="005F14ED" w:rsidRPr="005F14ED">
        <w:br/>
      </w:r>
    </w:p>
    <w:p w14:paraId="5DCC224A" w14:textId="359BB2B5" w:rsidR="00C014B4" w:rsidRPr="005F14ED" w:rsidRDefault="005F14ED" w:rsidP="005F14ED">
      <w:pPr>
        <w:pStyle w:val="Heading3"/>
      </w:pPr>
      <w:r w:rsidRPr="005F14ED">
        <w:t>What is wrong with forwarding call to a mobile?</w:t>
      </w:r>
    </w:p>
    <w:p w14:paraId="260641DA" w14:textId="31C294A7" w:rsidR="00960F5D" w:rsidRPr="005F14ED" w:rsidRDefault="00960F5D" w:rsidP="00960F5D">
      <w:r w:rsidRPr="005F14ED">
        <w:t xml:space="preserve">This </w:t>
      </w:r>
      <w:r w:rsidR="00EA04A6" w:rsidRPr="005F14ED">
        <w:t xml:space="preserve">application </w:t>
      </w:r>
      <w:r w:rsidRPr="005F14ED">
        <w:t>overcome</w:t>
      </w:r>
      <w:r w:rsidR="00EA04A6" w:rsidRPr="005F14ED">
        <w:t>s</w:t>
      </w:r>
      <w:r w:rsidRPr="005F14ED">
        <w:t xml:space="preserve"> the</w:t>
      </w:r>
      <w:r w:rsidR="00C014B4" w:rsidRPr="005F14ED">
        <w:t>se</w:t>
      </w:r>
      <w:r w:rsidRPr="005F14ED">
        <w:t xml:space="preserve"> problems present</w:t>
      </w:r>
      <w:r w:rsidR="00560B75" w:rsidRPr="005F14ED">
        <w:t>ed</w:t>
      </w:r>
      <w:r w:rsidRPr="005F14ED">
        <w:t xml:space="preserve"> by conventional call groups and call forwarding:</w:t>
      </w:r>
    </w:p>
    <w:p w14:paraId="60EB2837" w14:textId="3A2A78C1" w:rsidR="00C014B4" w:rsidRPr="005F14ED" w:rsidRDefault="00960F5D" w:rsidP="00C014B4">
      <w:pPr>
        <w:pStyle w:val="ListParagraph"/>
        <w:numPr>
          <w:ilvl w:val="0"/>
          <w:numId w:val="2"/>
        </w:numPr>
      </w:pPr>
      <w:r w:rsidRPr="005F14ED">
        <w:t xml:space="preserve">Contact’s mobile is unreachable. This would capture the call and play </w:t>
      </w:r>
      <w:r w:rsidR="00EA04A6" w:rsidRPr="005F14ED">
        <w:t xml:space="preserve">personal voicemail greeting or </w:t>
      </w:r>
      <w:r w:rsidRPr="005F14ED">
        <w:t>a carrier message</w:t>
      </w:r>
      <w:r w:rsidR="00EA04A6" w:rsidRPr="005F14ED">
        <w:t>.</w:t>
      </w:r>
      <w:r w:rsidR="00C014B4" w:rsidRPr="005F14ED">
        <w:t xml:space="preserve"> EG. </w:t>
      </w:r>
      <w:r w:rsidR="00EA04A6" w:rsidRPr="005F14ED">
        <w:t>No battery, no coverage.</w:t>
      </w:r>
      <w:r w:rsidR="00EF04C5">
        <w:t xml:space="preserve"> The call would not proceed to the next number in the list.</w:t>
      </w:r>
    </w:p>
    <w:p w14:paraId="71FE5B5C" w14:textId="77777777" w:rsidR="00C014B4" w:rsidRPr="005F14ED" w:rsidRDefault="00C014B4" w:rsidP="00C014B4">
      <w:pPr>
        <w:pStyle w:val="ListParagraph"/>
      </w:pPr>
    </w:p>
    <w:p w14:paraId="1B6C7187" w14:textId="3DAF52DE" w:rsidR="00C014B4" w:rsidRPr="005F14ED" w:rsidRDefault="00560B75" w:rsidP="00EF04C5">
      <w:pPr>
        <w:pStyle w:val="ListParagraph"/>
        <w:numPr>
          <w:ilvl w:val="0"/>
          <w:numId w:val="2"/>
        </w:numPr>
      </w:pPr>
      <w:r w:rsidRPr="005F14ED">
        <w:t xml:space="preserve">Contact’s mobile is unanswered. This would capture the call and play a personal voicemail greeting. </w:t>
      </w:r>
      <w:r w:rsidR="00EF04C5">
        <w:t>Once again, t</w:t>
      </w:r>
      <w:r w:rsidR="00EF04C5">
        <w:t>he call would not proceed to the next number in the list.</w:t>
      </w:r>
    </w:p>
    <w:p w14:paraId="08B7BFFF" w14:textId="77777777" w:rsidR="00C014B4" w:rsidRPr="005F14ED" w:rsidRDefault="00C014B4" w:rsidP="00C014B4">
      <w:pPr>
        <w:pStyle w:val="ListParagraph"/>
      </w:pPr>
    </w:p>
    <w:p w14:paraId="74E6C66E" w14:textId="1AAFD0D4" w:rsidR="00560B75" w:rsidRPr="005F14ED" w:rsidRDefault="00560B75" w:rsidP="00525477">
      <w:pPr>
        <w:pStyle w:val="ListParagraph"/>
        <w:numPr>
          <w:ilvl w:val="0"/>
          <w:numId w:val="2"/>
        </w:numPr>
      </w:pPr>
      <w:r w:rsidRPr="005F14ED">
        <w:t xml:space="preserve">Contact’s mobile is busy. This would capture the call and play a personal voicemail greeting. </w:t>
      </w:r>
      <w:r w:rsidR="00525477">
        <w:t>Once again, the call would not proceed to the next number in the list.</w:t>
      </w:r>
    </w:p>
    <w:p w14:paraId="51B218C0" w14:textId="386C6BD2" w:rsidR="00C014B4" w:rsidRPr="005F14ED" w:rsidRDefault="00C014B4" w:rsidP="00D97AD8"/>
    <w:p w14:paraId="32712A9C" w14:textId="42E1BAB2" w:rsidR="00C014B4" w:rsidRPr="005F14ED" w:rsidRDefault="00C014B4" w:rsidP="00C014B4">
      <w:pPr>
        <w:pStyle w:val="Heading3"/>
      </w:pPr>
      <w:r w:rsidRPr="005F14ED">
        <w:t>How do we overcome these problems?</w:t>
      </w:r>
    </w:p>
    <w:p w14:paraId="5AE674A9" w14:textId="242208CC" w:rsidR="00960F5D" w:rsidRPr="005F14ED" w:rsidRDefault="00EA04A6" w:rsidP="00EA04A6">
      <w:r w:rsidRPr="005F14ED">
        <w:t>To ensure a real person is answering the call not a machine the user is asked to:</w:t>
      </w:r>
    </w:p>
    <w:p w14:paraId="48B82D6F" w14:textId="66939439" w:rsidR="00EA04A6" w:rsidRPr="005F14ED" w:rsidRDefault="00EA04A6" w:rsidP="00EA04A6">
      <w:pPr>
        <w:pStyle w:val="ListParagraph"/>
        <w:numPr>
          <w:ilvl w:val="0"/>
          <w:numId w:val="3"/>
        </w:numPr>
      </w:pPr>
      <w:r w:rsidRPr="005F14ED">
        <w:t>Accept the call by dial</w:t>
      </w:r>
      <w:r w:rsidR="005F14ED">
        <w:t>l</w:t>
      </w:r>
      <w:r w:rsidRPr="005F14ED">
        <w:t>ing 1</w:t>
      </w:r>
    </w:p>
    <w:p w14:paraId="67BCF9E0" w14:textId="46AA3B21" w:rsidR="00EA04A6" w:rsidRPr="005F14ED" w:rsidRDefault="00EA04A6" w:rsidP="00EA04A6">
      <w:pPr>
        <w:pStyle w:val="ListParagraph"/>
        <w:numPr>
          <w:ilvl w:val="0"/>
          <w:numId w:val="3"/>
        </w:numPr>
      </w:pPr>
      <w:r w:rsidRPr="005F14ED">
        <w:t>Reject the call by dial</w:t>
      </w:r>
      <w:r w:rsidR="005F14ED">
        <w:t>l</w:t>
      </w:r>
      <w:r w:rsidRPr="005F14ED">
        <w:t>ing 0</w:t>
      </w:r>
    </w:p>
    <w:p w14:paraId="1D656CCF" w14:textId="473555BB" w:rsidR="00EA04A6" w:rsidRPr="005F14ED" w:rsidRDefault="00EA04A6" w:rsidP="00EA04A6">
      <w:pPr>
        <w:pStyle w:val="ListParagraph"/>
        <w:numPr>
          <w:ilvl w:val="0"/>
          <w:numId w:val="3"/>
        </w:numPr>
      </w:pPr>
      <w:r w:rsidRPr="005F14ED">
        <w:t>If no there is no response the next person in the contact list is called.</w:t>
      </w:r>
    </w:p>
    <w:p w14:paraId="6426D3BA" w14:textId="029CA2AA" w:rsidR="005F14ED" w:rsidRPr="005F14ED" w:rsidRDefault="005F14ED" w:rsidP="005F14ED"/>
    <w:p w14:paraId="4E18FD31" w14:textId="3675F70E" w:rsidR="005F14ED" w:rsidRPr="005F14ED" w:rsidRDefault="005F14ED" w:rsidP="005F14ED">
      <w:pPr>
        <w:pStyle w:val="Heading2"/>
      </w:pPr>
      <w:r w:rsidRPr="005F14ED">
        <w:t>Customisation</w:t>
      </w:r>
    </w:p>
    <w:p w14:paraId="2AE06082" w14:textId="4FEE89FD" w:rsidR="005F14ED" w:rsidRDefault="005F14ED" w:rsidP="00A72234">
      <w:r>
        <w:t>This application can be cus</w:t>
      </w:r>
      <w:r w:rsidR="00D97AD8">
        <w:t>t</w:t>
      </w:r>
      <w:r>
        <w:t>omised depending on your r</w:t>
      </w:r>
      <w:r w:rsidR="00D97AD8">
        <w:t>e</w:t>
      </w:r>
      <w:r>
        <w:t>quirement</w:t>
      </w:r>
      <w:r w:rsidR="00D97AD8">
        <w:t>s, however, the goal here is to make this user</w:t>
      </w:r>
      <w:r w:rsidR="00525477">
        <w:t>/manager</w:t>
      </w:r>
      <w:r w:rsidR="00D97AD8">
        <w:t xml:space="preserve"> configurable.</w:t>
      </w:r>
    </w:p>
    <w:p w14:paraId="37CA8DD2" w14:textId="65F3C4AD" w:rsidR="00D97AD8" w:rsidRPr="005F14ED" w:rsidRDefault="00525477" w:rsidP="00A72234">
      <w:r>
        <w:t>In some circumstances</w:t>
      </w:r>
      <w:r w:rsidR="00D97AD8">
        <w:t xml:space="preserve">, your existing </w:t>
      </w:r>
      <w:r w:rsidR="003F44E6">
        <w:t xml:space="preserve">company </w:t>
      </w:r>
      <w:r w:rsidR="00D97AD8">
        <w:t>after</w:t>
      </w:r>
      <w:r w:rsidR="003F44E6">
        <w:t xml:space="preserve"> </w:t>
      </w:r>
      <w:r w:rsidR="00D97AD8">
        <w:t>hour</w:t>
      </w:r>
      <w:r w:rsidR="003F44E6">
        <w:t>s</w:t>
      </w:r>
      <w:r w:rsidR="00D97AD8">
        <w:t xml:space="preserve"> service or </w:t>
      </w:r>
      <w:r w:rsidR="003F44E6">
        <w:t xml:space="preserve">voice menu would handle the initial call and then route to the pilot number for this </w:t>
      </w:r>
      <w:r>
        <w:t xml:space="preserve">callout </w:t>
      </w:r>
      <w:r w:rsidR="003F44E6">
        <w:t>application.</w:t>
      </w:r>
    </w:p>
    <w:p w14:paraId="420853AE" w14:textId="77777777" w:rsidR="005F14ED" w:rsidRDefault="005F14ED" w:rsidP="00560B75">
      <w:pPr>
        <w:pStyle w:val="Heading2"/>
      </w:pPr>
    </w:p>
    <w:p w14:paraId="7BF3EB4E" w14:textId="0BAB3476" w:rsidR="00A72234" w:rsidRPr="005F14ED" w:rsidRDefault="00C014B4" w:rsidP="00560B75">
      <w:pPr>
        <w:pStyle w:val="Heading2"/>
      </w:pPr>
      <w:r w:rsidRPr="005F14ED">
        <w:br w:type="column"/>
      </w:r>
      <w:r w:rsidR="00A72234" w:rsidRPr="005F14ED">
        <w:lastRenderedPageBreak/>
        <w:t>Web Pages</w:t>
      </w:r>
    </w:p>
    <w:p w14:paraId="66C98915" w14:textId="3C794184" w:rsidR="00ED0B57" w:rsidRPr="005F14ED" w:rsidRDefault="00A72234" w:rsidP="00A72234">
      <w:r w:rsidRPr="005F14ED">
        <w:t>Each company has a phone number and web site</w:t>
      </w:r>
      <w:r w:rsidR="003F44E6">
        <w:t xml:space="preserve"> so the application can be customised.</w:t>
      </w:r>
      <w:r w:rsidR="00ED0B57">
        <w:br/>
        <w:t>The web service is designed to work well on a mobile device browser.</w:t>
      </w:r>
    </w:p>
    <w:p w14:paraId="4E3C28B8" w14:textId="3EF55D4C" w:rsidR="00A72234" w:rsidRPr="005F14ED" w:rsidRDefault="00A72234" w:rsidP="00A72234">
      <w:r w:rsidRPr="005F14ED">
        <w:t xml:space="preserve">This example shows the web site for </w:t>
      </w:r>
      <w:r w:rsidRPr="005F14ED">
        <w:rPr>
          <w:highlight w:val="yellow"/>
        </w:rPr>
        <w:t>on-line</w:t>
      </w:r>
      <w:r w:rsidR="00560B75" w:rsidRPr="005F14ED">
        <w:t>. Authentication is required.</w:t>
      </w:r>
    </w:p>
    <w:p w14:paraId="21395A3F" w14:textId="6D297F3C" w:rsidR="003F44E6" w:rsidRDefault="00ED0B57" w:rsidP="00A72234">
      <w:hyperlink r:id="rId5" w:history="1">
        <w:r w:rsidR="00560B75" w:rsidRPr="005F14ED">
          <w:rPr>
            <w:rStyle w:val="Hyperlink"/>
          </w:rPr>
          <w:t>https://callout.olcs.com.au/</w:t>
        </w:r>
        <w:r w:rsidR="00560B75" w:rsidRPr="005F14ED">
          <w:rPr>
            <w:rStyle w:val="Hyperlink"/>
            <w:highlight w:val="yellow"/>
          </w:rPr>
          <w:t>on-line</w:t>
        </w:r>
        <w:r w:rsidR="00560B75" w:rsidRPr="005F14ED">
          <w:rPr>
            <w:rStyle w:val="Hyperlink"/>
          </w:rPr>
          <w:t>/index.php</w:t>
        </w:r>
      </w:hyperlink>
      <w:r w:rsidR="003F44E6">
        <w:br/>
      </w:r>
    </w:p>
    <w:p w14:paraId="0E84F2C3" w14:textId="77777777" w:rsidR="003F44E6" w:rsidRDefault="003F44E6" w:rsidP="00A72234">
      <w:r>
        <w:t>Your company would have a similar URL.</w:t>
      </w:r>
    </w:p>
    <w:p w14:paraId="6C031A1A" w14:textId="6A1AB4F2" w:rsidR="003F44E6" w:rsidRDefault="003F44E6" w:rsidP="00A72234">
      <w:r>
        <w:t xml:space="preserve">EG. </w:t>
      </w:r>
      <w:hyperlink r:id="rId6" w:history="1">
        <w:r w:rsidRPr="00646269">
          <w:rPr>
            <w:rStyle w:val="Hyperlink"/>
          </w:rPr>
          <w:t>https://callout.olcs.com.au/</w:t>
        </w:r>
        <w:r w:rsidRPr="00646269">
          <w:rPr>
            <w:rStyle w:val="Hyperlink"/>
            <w:highlight w:val="yellow"/>
          </w:rPr>
          <w:t>yourcompany</w:t>
        </w:r>
        <w:r w:rsidRPr="00646269">
          <w:rPr>
            <w:rStyle w:val="Hyperlink"/>
          </w:rPr>
          <w:t>/index.php</w:t>
        </w:r>
      </w:hyperlink>
    </w:p>
    <w:p w14:paraId="7941EFA3" w14:textId="77777777" w:rsidR="003F44E6" w:rsidRPr="005F14ED" w:rsidRDefault="003F44E6" w:rsidP="00A72234"/>
    <w:p w14:paraId="36357BFC" w14:textId="43AD1571" w:rsidR="003F44E6" w:rsidRDefault="00560B75" w:rsidP="003F44E6">
      <w:pPr>
        <w:pStyle w:val="Heading3"/>
      </w:pPr>
      <w:r w:rsidRPr="005F14ED">
        <w:t>Contact page</w:t>
      </w:r>
    </w:p>
    <w:p w14:paraId="16C0C581" w14:textId="4EDA8B9C" w:rsidR="00560B75" w:rsidRPr="005F14ED" w:rsidRDefault="003F44E6" w:rsidP="00A72234">
      <w:r>
        <w:t>T</w:t>
      </w:r>
      <w:r w:rsidR="00560B75" w:rsidRPr="005F14ED">
        <w:t>h</w:t>
      </w:r>
      <w:r w:rsidR="00B83905">
        <w:t>is page contains the</w:t>
      </w:r>
      <w:r w:rsidR="00560B75" w:rsidRPr="005F14ED">
        <w:t xml:space="preserve"> people who will be called and how long each contact will be called.</w:t>
      </w:r>
      <w:r w:rsidR="00D97AD8">
        <w:br/>
        <w:t>Numbers are currently limited to Australia and New Zealand.</w:t>
      </w:r>
    </w:p>
    <w:p w14:paraId="5ADEB362" w14:textId="7B84C476" w:rsidR="00A72234" w:rsidRPr="005F14ED" w:rsidRDefault="00A72234" w:rsidP="00A72234">
      <w:r w:rsidRPr="005F14ED">
        <w:rPr>
          <w:noProof/>
        </w:rPr>
        <w:drawing>
          <wp:inline distT="0" distB="0" distL="0" distR="0" wp14:anchorId="31AF749E" wp14:editId="3319A026">
            <wp:extent cx="4559534" cy="21019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9534" cy="2101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1DE93" w14:textId="3E74830C" w:rsidR="00C014B4" w:rsidRPr="005F14ED" w:rsidRDefault="00C014B4" w:rsidP="00A72234"/>
    <w:p w14:paraId="16D42E71" w14:textId="79BA48E0" w:rsidR="00C014B4" w:rsidRPr="005F14ED" w:rsidRDefault="00B83905" w:rsidP="00B83905">
      <w:pPr>
        <w:pStyle w:val="Heading3"/>
      </w:pPr>
      <w:r>
        <w:t>Email</w:t>
      </w:r>
      <w:r w:rsidRPr="005F14ED">
        <w:t xml:space="preserve"> page</w:t>
      </w:r>
    </w:p>
    <w:p w14:paraId="01830FE3" w14:textId="5891CAF7" w:rsidR="00560B75" w:rsidRPr="005F14ED" w:rsidRDefault="00AB36F0" w:rsidP="00A72234">
      <w:r w:rsidRPr="005F14ED">
        <w:t>This is the list of emails that will receive the</w:t>
      </w:r>
      <w:r w:rsidR="00B83905">
        <w:t xml:space="preserve"> alerts regarding the</w:t>
      </w:r>
      <w:r w:rsidRPr="005F14ED">
        <w:t xml:space="preserve"> result of each call.</w:t>
      </w:r>
    </w:p>
    <w:p w14:paraId="0D13B3D0" w14:textId="650658AD" w:rsidR="00560B75" w:rsidRPr="005F14ED" w:rsidRDefault="00560B75" w:rsidP="00A72234">
      <w:r w:rsidRPr="005F14ED">
        <w:rPr>
          <w:noProof/>
        </w:rPr>
        <w:drawing>
          <wp:inline distT="0" distB="0" distL="0" distR="0" wp14:anchorId="68ADF60E" wp14:editId="74C57915">
            <wp:extent cx="4464279" cy="17971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4279" cy="179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4C475" w14:textId="77777777" w:rsidR="00C014B4" w:rsidRPr="005F14ED" w:rsidRDefault="00C014B4" w:rsidP="00A72234"/>
    <w:p w14:paraId="600263D8" w14:textId="56BD45C9" w:rsidR="00AB36F0" w:rsidRPr="005F14ED" w:rsidRDefault="00AB36F0" w:rsidP="00A72234"/>
    <w:p w14:paraId="5CD56664" w14:textId="1E3C624B" w:rsidR="00B83905" w:rsidRPr="005F14ED" w:rsidRDefault="00AB36F0" w:rsidP="00B83905">
      <w:pPr>
        <w:pStyle w:val="Heading3"/>
      </w:pPr>
      <w:r w:rsidRPr="005F14ED">
        <w:br w:type="column"/>
      </w:r>
      <w:r w:rsidR="00B83905">
        <w:lastRenderedPageBreak/>
        <w:t>Messages</w:t>
      </w:r>
      <w:r w:rsidR="00B83905" w:rsidRPr="005F14ED">
        <w:t xml:space="preserve"> page</w:t>
      </w:r>
    </w:p>
    <w:p w14:paraId="362B1493" w14:textId="47458316" w:rsidR="00AB36F0" w:rsidRPr="005F14ED" w:rsidRDefault="00AB36F0" w:rsidP="00A72234">
      <w:r w:rsidRPr="005F14ED">
        <w:t xml:space="preserve">These are the messages that the caller will hear. </w:t>
      </w:r>
      <w:r w:rsidR="00C014B4" w:rsidRPr="005F14ED">
        <w:br/>
        <w:t>A text to speech engine will convert the text to speech.</w:t>
      </w:r>
      <w:r w:rsidRPr="005F14ED">
        <w:br/>
        <w:t>Language and playback speed can be adjusted depending on your preference.</w:t>
      </w:r>
    </w:p>
    <w:p w14:paraId="5A3A714E" w14:textId="07C3DD38" w:rsidR="00C014B4" w:rsidRPr="005F14ED" w:rsidRDefault="00C014B4" w:rsidP="00A72234">
      <w:r w:rsidRPr="005F14ED">
        <w:t>The messages are</w:t>
      </w:r>
    </w:p>
    <w:p w14:paraId="5063C6B1" w14:textId="2EE0FEB7" w:rsidR="00AB36F0" w:rsidRPr="005F14ED" w:rsidRDefault="00AB36F0" w:rsidP="00AB36F0">
      <w:pPr>
        <w:pStyle w:val="ListParagraph"/>
        <w:numPr>
          <w:ilvl w:val="0"/>
          <w:numId w:val="4"/>
        </w:numPr>
      </w:pPr>
      <w:r w:rsidRPr="005F14ED">
        <w:t>Initial greeting</w:t>
      </w:r>
    </w:p>
    <w:p w14:paraId="08989145" w14:textId="53887703" w:rsidR="00AB36F0" w:rsidRPr="005F14ED" w:rsidRDefault="00AB36F0" w:rsidP="00AB36F0">
      <w:pPr>
        <w:pStyle w:val="ListParagraph"/>
        <w:numPr>
          <w:ilvl w:val="0"/>
          <w:numId w:val="4"/>
        </w:numPr>
      </w:pPr>
      <w:r w:rsidRPr="005F14ED">
        <w:t>Message if the caller ID is presented</w:t>
      </w:r>
      <w:r w:rsidRPr="005F14ED">
        <w:br/>
        <w:t>or message if the caller ID is suppressed</w:t>
      </w:r>
    </w:p>
    <w:p w14:paraId="645FDCF9" w14:textId="0437FD16" w:rsidR="00AB36F0" w:rsidRPr="005F14ED" w:rsidRDefault="00AB36F0" w:rsidP="00A72234">
      <w:r w:rsidRPr="005F14ED">
        <w:rPr>
          <w:noProof/>
        </w:rPr>
        <w:drawing>
          <wp:inline distT="0" distB="0" distL="0" distR="0" wp14:anchorId="72F4E205" wp14:editId="378FE063">
            <wp:extent cx="4445228" cy="541682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5228" cy="5416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36F0" w:rsidRPr="005F14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A17C6"/>
    <w:multiLevelType w:val="hybridMultilevel"/>
    <w:tmpl w:val="C6205C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D15D2"/>
    <w:multiLevelType w:val="hybridMultilevel"/>
    <w:tmpl w:val="96FA7B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259AB"/>
    <w:multiLevelType w:val="hybridMultilevel"/>
    <w:tmpl w:val="75607536"/>
    <w:lvl w:ilvl="0" w:tplc="BA4A26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54E6A"/>
    <w:multiLevelType w:val="hybridMultilevel"/>
    <w:tmpl w:val="BE46F44E"/>
    <w:lvl w:ilvl="0" w:tplc="26C49E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5D"/>
    <w:rsid w:val="003F44E6"/>
    <w:rsid w:val="00525477"/>
    <w:rsid w:val="00560B75"/>
    <w:rsid w:val="005F14ED"/>
    <w:rsid w:val="008A4976"/>
    <w:rsid w:val="00960F5D"/>
    <w:rsid w:val="009C6830"/>
    <w:rsid w:val="009D0457"/>
    <w:rsid w:val="009F7D37"/>
    <w:rsid w:val="00A72234"/>
    <w:rsid w:val="00AB36F0"/>
    <w:rsid w:val="00B83905"/>
    <w:rsid w:val="00C014B4"/>
    <w:rsid w:val="00D97AD8"/>
    <w:rsid w:val="00EA04A6"/>
    <w:rsid w:val="00ED0B57"/>
    <w:rsid w:val="00EF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CBA34"/>
  <w15:chartTrackingRefBased/>
  <w15:docId w15:val="{E9DB4D53-424C-45BD-934C-64DC1E64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0B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0B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4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F5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60B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0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60B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B7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014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llout.olcs.com.au/yourcompany/index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allout.olcs.com.au/on-line/index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Edge</dc:creator>
  <cp:keywords/>
  <dc:description/>
  <cp:lastModifiedBy>Stuart Edge</cp:lastModifiedBy>
  <cp:revision>5</cp:revision>
  <cp:lastPrinted>2022-01-30T05:11:00Z</cp:lastPrinted>
  <dcterms:created xsi:type="dcterms:W3CDTF">2022-01-04T08:16:00Z</dcterms:created>
  <dcterms:modified xsi:type="dcterms:W3CDTF">2022-01-30T05:19:00Z</dcterms:modified>
</cp:coreProperties>
</file>